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DFF06" w14:textId="363D03DE" w:rsidR="00961042" w:rsidRPr="00961042" w:rsidRDefault="00961042" w:rsidP="00961042">
      <w:pPr>
        <w:rPr>
          <w:rFonts w:asciiTheme="minorHAnsi" w:hAnsiTheme="minorHAnsi" w:cstheme="minorHAnsi"/>
          <w:b/>
          <w:bCs/>
          <w:sz w:val="28"/>
          <w:szCs w:val="28"/>
        </w:rPr>
      </w:pPr>
      <w:bookmarkStart w:id="0" w:name="_GoBack"/>
      <w:bookmarkEnd w:id="0"/>
      <w:r w:rsidRPr="00961042">
        <w:rPr>
          <w:rFonts w:asciiTheme="minorHAnsi" w:hAnsiTheme="minorHAnsi" w:cstheme="minorHAnsi"/>
          <w:b/>
          <w:bCs/>
          <w:sz w:val="28"/>
          <w:szCs w:val="28"/>
        </w:rPr>
        <w:t>Koroški kulturni dnevi v Ljubljani 2023</w:t>
      </w:r>
    </w:p>
    <w:p w14:paraId="6D05368F" w14:textId="77777777" w:rsidR="00961042" w:rsidRPr="00961042" w:rsidRDefault="00961042">
      <w:pPr>
        <w:rPr>
          <w:rFonts w:asciiTheme="minorHAnsi" w:hAnsiTheme="minorHAnsi" w:cstheme="minorHAnsi"/>
          <w:b/>
          <w:bCs/>
          <w:sz w:val="28"/>
          <w:szCs w:val="28"/>
        </w:rPr>
      </w:pPr>
    </w:p>
    <w:p w14:paraId="75107AA3" w14:textId="506183E6" w:rsidR="00E658E0" w:rsidRDefault="00961042">
      <w:pPr>
        <w:rPr>
          <w:rFonts w:asciiTheme="minorHAnsi" w:hAnsiTheme="minorHAnsi" w:cstheme="minorHAnsi"/>
          <w:sz w:val="28"/>
          <w:szCs w:val="28"/>
        </w:rPr>
      </w:pPr>
      <w:r w:rsidRPr="00961042">
        <w:rPr>
          <w:rFonts w:asciiTheme="minorHAnsi" w:hAnsiTheme="minorHAnsi" w:cstheme="minorHAnsi"/>
          <w:b/>
          <w:bCs/>
          <w:sz w:val="28"/>
          <w:szCs w:val="28"/>
        </w:rPr>
        <w:t>Četrtek, 23. 3.  ob 17. uri</w:t>
      </w:r>
      <w:r w:rsidRPr="00961042">
        <w:rPr>
          <w:rFonts w:asciiTheme="minorHAnsi" w:hAnsiTheme="minorHAnsi" w:cstheme="minorHAnsi"/>
          <w:sz w:val="28"/>
          <w:szCs w:val="28"/>
        </w:rPr>
        <w:t xml:space="preserve"> v dvorani S</w:t>
      </w:r>
      <w:r w:rsidR="003E05D3">
        <w:rPr>
          <w:rFonts w:asciiTheme="minorHAnsi" w:hAnsiTheme="minorHAnsi" w:cstheme="minorHAnsi"/>
          <w:sz w:val="28"/>
          <w:szCs w:val="28"/>
        </w:rPr>
        <w:t>lovenske matice, Kongresni trg 8.</w:t>
      </w:r>
      <w:r w:rsidRPr="00961042">
        <w:rPr>
          <w:rFonts w:asciiTheme="minorHAnsi" w:hAnsiTheme="minorHAnsi" w:cstheme="minorHAnsi"/>
          <w:sz w:val="28"/>
          <w:szCs w:val="28"/>
        </w:rPr>
        <w:t xml:space="preserve"> </w:t>
      </w:r>
      <w:r w:rsidR="003E05D3">
        <w:rPr>
          <w:rFonts w:asciiTheme="minorHAnsi" w:hAnsiTheme="minorHAnsi" w:cstheme="minorHAnsi"/>
          <w:sz w:val="28"/>
          <w:szCs w:val="28"/>
        </w:rPr>
        <w:t>P</w:t>
      </w:r>
      <w:r w:rsidRPr="00961042">
        <w:rPr>
          <w:rFonts w:asciiTheme="minorHAnsi" w:hAnsiTheme="minorHAnsi" w:cstheme="minorHAnsi"/>
          <w:sz w:val="28"/>
          <w:szCs w:val="28"/>
        </w:rPr>
        <w:t xml:space="preserve">od geslom </w:t>
      </w:r>
      <w:r w:rsidRPr="009F0283">
        <w:rPr>
          <w:rFonts w:asciiTheme="minorHAnsi" w:hAnsiTheme="minorHAnsi" w:cstheme="minorHAnsi"/>
          <w:b/>
          <w:bCs/>
          <w:sz w:val="28"/>
          <w:szCs w:val="28"/>
        </w:rPr>
        <w:t>Naša društva</w:t>
      </w:r>
      <w:r w:rsidRPr="00961042">
        <w:rPr>
          <w:rFonts w:asciiTheme="minorHAnsi" w:hAnsiTheme="minorHAnsi" w:cstheme="minorHAnsi"/>
          <w:sz w:val="28"/>
          <w:szCs w:val="28"/>
        </w:rPr>
        <w:t xml:space="preserve"> nastop</w:t>
      </w:r>
      <w:r w:rsidR="003E05D3">
        <w:rPr>
          <w:rFonts w:asciiTheme="minorHAnsi" w:hAnsiTheme="minorHAnsi" w:cstheme="minorHAnsi"/>
          <w:sz w:val="28"/>
          <w:szCs w:val="28"/>
        </w:rPr>
        <w:t>ajo</w:t>
      </w:r>
      <w:r w:rsidRPr="00961042">
        <w:rPr>
          <w:rFonts w:asciiTheme="minorHAnsi" w:hAnsiTheme="minorHAnsi" w:cstheme="minorHAnsi"/>
          <w:sz w:val="28"/>
          <w:szCs w:val="28"/>
        </w:rPr>
        <w:t xml:space="preserve"> predstavnik</w:t>
      </w:r>
      <w:r w:rsidR="003E05D3">
        <w:rPr>
          <w:rFonts w:asciiTheme="minorHAnsi" w:hAnsiTheme="minorHAnsi" w:cstheme="minorHAnsi"/>
          <w:sz w:val="28"/>
          <w:szCs w:val="28"/>
        </w:rPr>
        <w:t>i</w:t>
      </w:r>
      <w:r w:rsidRPr="00961042">
        <w:rPr>
          <w:rFonts w:asciiTheme="minorHAnsi" w:hAnsiTheme="minorHAnsi" w:cstheme="minorHAnsi"/>
          <w:sz w:val="28"/>
          <w:szCs w:val="28"/>
        </w:rPr>
        <w:t xml:space="preserve"> treh kulturno-prosvetnih društev iz koroških dolin: Danijel </w:t>
      </w:r>
      <w:proofErr w:type="spellStart"/>
      <w:r w:rsidRPr="00961042">
        <w:rPr>
          <w:rFonts w:asciiTheme="minorHAnsi" w:hAnsiTheme="minorHAnsi" w:cstheme="minorHAnsi"/>
          <w:sz w:val="28"/>
          <w:szCs w:val="28"/>
        </w:rPr>
        <w:t>Mešnik</w:t>
      </w:r>
      <w:proofErr w:type="spellEnd"/>
      <w:r w:rsidRPr="00961042">
        <w:rPr>
          <w:rFonts w:asciiTheme="minorHAnsi" w:hAnsiTheme="minorHAnsi" w:cstheme="minorHAnsi"/>
          <w:sz w:val="28"/>
          <w:szCs w:val="28"/>
        </w:rPr>
        <w:t xml:space="preserve"> (SPD Zila), Marija Weber-Ogris (Bilka, Bilčovs) in Martin Kuchling (Lipa, Velikovec). </w:t>
      </w:r>
      <w:r>
        <w:rPr>
          <w:rFonts w:asciiTheme="minorHAnsi" w:hAnsiTheme="minorHAnsi" w:cstheme="minorHAnsi"/>
          <w:sz w:val="28"/>
          <w:szCs w:val="28"/>
        </w:rPr>
        <w:t>–</w:t>
      </w:r>
      <w:r w:rsidRPr="00961042">
        <w:rPr>
          <w:rFonts w:asciiTheme="minorHAnsi" w:hAnsiTheme="minorHAnsi" w:cstheme="minorHAnsi"/>
          <w:sz w:val="28"/>
          <w:szCs w:val="28"/>
        </w:rPr>
        <w:t xml:space="preserve"> Za KKS-</w:t>
      </w:r>
      <w:proofErr w:type="spellStart"/>
      <w:r w:rsidRPr="00961042">
        <w:rPr>
          <w:rFonts w:asciiTheme="minorHAnsi" w:hAnsiTheme="minorHAnsi" w:cstheme="minorHAnsi"/>
          <w:sz w:val="28"/>
          <w:szCs w:val="28"/>
        </w:rPr>
        <w:t>Lj</w:t>
      </w:r>
      <w:proofErr w:type="spellEnd"/>
      <w:r w:rsidR="009F0283">
        <w:rPr>
          <w:rFonts w:asciiTheme="minorHAnsi" w:hAnsiTheme="minorHAnsi" w:cstheme="minorHAnsi"/>
          <w:sz w:val="28"/>
          <w:szCs w:val="28"/>
        </w:rPr>
        <w:t>.</w:t>
      </w:r>
      <w:r w:rsidRPr="00961042">
        <w:rPr>
          <w:rFonts w:asciiTheme="minorHAnsi" w:hAnsiTheme="minorHAnsi" w:cstheme="minorHAnsi"/>
          <w:sz w:val="28"/>
          <w:szCs w:val="28"/>
        </w:rPr>
        <w:t xml:space="preserve"> uskladila in vodi Lidija Golc.</w:t>
      </w:r>
    </w:p>
    <w:p w14:paraId="199657E7" w14:textId="37B6EC05" w:rsidR="008D4F56" w:rsidRDefault="008D4F56">
      <w:pPr>
        <w:rPr>
          <w:rFonts w:asciiTheme="minorHAnsi" w:hAnsiTheme="minorHAnsi" w:cstheme="minorHAnsi"/>
          <w:sz w:val="28"/>
          <w:szCs w:val="28"/>
        </w:rPr>
      </w:pPr>
    </w:p>
    <w:p w14:paraId="7F895102" w14:textId="09F138E9" w:rsidR="008D4F56" w:rsidRDefault="008D4F56">
      <w:pPr>
        <w:rPr>
          <w:rFonts w:asciiTheme="minorHAnsi" w:hAnsiTheme="minorHAnsi" w:cstheme="minorHAnsi"/>
          <w:sz w:val="28"/>
          <w:szCs w:val="28"/>
        </w:rPr>
      </w:pPr>
      <w:r>
        <w:rPr>
          <w:noProof/>
        </w:rPr>
        <w:drawing>
          <wp:inline distT="0" distB="0" distL="0" distR="0" wp14:anchorId="580D04E3" wp14:editId="181C1F80">
            <wp:extent cx="2200275" cy="1466850"/>
            <wp:effectExtent l="0" t="0" r="952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23446" cy="1482297"/>
                    </a:xfrm>
                    <a:prstGeom prst="rect">
                      <a:avLst/>
                    </a:prstGeom>
                    <a:noFill/>
                    <a:ln>
                      <a:noFill/>
                    </a:ln>
                  </pic:spPr>
                </pic:pic>
              </a:graphicData>
            </a:graphic>
          </wp:inline>
        </w:drawing>
      </w:r>
    </w:p>
    <w:p w14:paraId="0620FA18" w14:textId="3A272E14" w:rsidR="008D4F56" w:rsidRDefault="008D4F56">
      <w:pPr>
        <w:rPr>
          <w:rFonts w:asciiTheme="minorHAnsi" w:hAnsiTheme="minorHAnsi" w:cstheme="minorHAnsi"/>
          <w:sz w:val="28"/>
          <w:szCs w:val="28"/>
        </w:rPr>
      </w:pPr>
    </w:p>
    <w:p w14:paraId="45DCF30A" w14:textId="77777777" w:rsidR="009D7D95" w:rsidRDefault="008D4F56" w:rsidP="008D4F56">
      <w:pPr>
        <w:pStyle w:val="Brezrazmikov"/>
        <w:rPr>
          <w:rFonts w:cstheme="minorHAnsi"/>
          <w:sz w:val="24"/>
          <w:szCs w:val="24"/>
          <w:lang w:val="sl-SI"/>
        </w:rPr>
      </w:pPr>
      <w:r w:rsidRPr="008D4F56">
        <w:rPr>
          <w:rFonts w:cstheme="minorHAnsi"/>
          <w:b/>
          <w:bCs/>
          <w:sz w:val="24"/>
          <w:szCs w:val="24"/>
          <w:lang w:val="de-DE"/>
        </w:rPr>
        <w:t>Daniel Me</w:t>
      </w:r>
      <w:proofErr w:type="spellStart"/>
      <w:r w:rsidRPr="008D4F56">
        <w:rPr>
          <w:rFonts w:cstheme="minorHAnsi"/>
          <w:b/>
          <w:bCs/>
          <w:sz w:val="24"/>
          <w:szCs w:val="24"/>
          <w:lang w:val="sl-SI"/>
        </w:rPr>
        <w:t>šnik</w:t>
      </w:r>
      <w:proofErr w:type="spellEnd"/>
      <w:r w:rsidRPr="008D4F56">
        <w:rPr>
          <w:rFonts w:cstheme="minorHAnsi"/>
          <w:sz w:val="24"/>
          <w:szCs w:val="24"/>
          <w:lang w:val="sl-SI"/>
        </w:rPr>
        <w:t xml:space="preserve"> je doma v Gorjanah v Spodnji Ziljski dolini, kjer je tudi preživel otroštvo in mladost. V Celovcu je obiskal slovensko gimnazijo in pedagoško akademijo, kjer se je izobrazil za ljudskošolskega učitelja. Poučeval je vedno v Ziljski dolini, sedaj poučuje v Štefanu na Zili. Že od mladih let je tesno povezan s kulturnim društvom SPD Zila. Kar kmalu je postal podpredsednik društva in to funkcijo opravljal</w:t>
      </w:r>
      <w:r>
        <w:rPr>
          <w:rFonts w:cstheme="minorHAnsi"/>
          <w:sz w:val="24"/>
          <w:szCs w:val="24"/>
          <w:lang w:val="sl-SI"/>
        </w:rPr>
        <w:t xml:space="preserve">, </w:t>
      </w:r>
      <w:r w:rsidRPr="008D4F56">
        <w:rPr>
          <w:rFonts w:cstheme="minorHAnsi"/>
          <w:sz w:val="24"/>
          <w:szCs w:val="24"/>
          <w:lang w:val="sl-SI"/>
        </w:rPr>
        <w:t xml:space="preserve">v sodelovanju z dolgoletnim predsednikom Urbanom </w:t>
      </w:r>
      <w:proofErr w:type="spellStart"/>
      <w:r w:rsidRPr="008D4F56">
        <w:rPr>
          <w:rFonts w:cstheme="minorHAnsi"/>
          <w:sz w:val="24"/>
          <w:szCs w:val="24"/>
          <w:lang w:val="sl-SI"/>
        </w:rPr>
        <w:t>Popotnigom</w:t>
      </w:r>
      <w:proofErr w:type="spellEnd"/>
      <w:r>
        <w:rPr>
          <w:rFonts w:cstheme="minorHAnsi"/>
          <w:sz w:val="24"/>
          <w:szCs w:val="24"/>
          <w:lang w:val="sl-SI"/>
        </w:rPr>
        <w:t>,</w:t>
      </w:r>
      <w:r w:rsidRPr="008D4F56">
        <w:rPr>
          <w:rFonts w:cstheme="minorHAnsi"/>
          <w:sz w:val="24"/>
          <w:szCs w:val="24"/>
          <w:lang w:val="sl-SI"/>
        </w:rPr>
        <w:t xml:space="preserve"> </w:t>
      </w:r>
      <w:r>
        <w:rPr>
          <w:rFonts w:cstheme="minorHAnsi"/>
          <w:sz w:val="24"/>
          <w:szCs w:val="24"/>
          <w:lang w:val="sl-SI"/>
        </w:rPr>
        <w:t>več kot</w:t>
      </w:r>
      <w:r w:rsidRPr="008D4F56">
        <w:rPr>
          <w:rFonts w:cstheme="minorHAnsi"/>
          <w:sz w:val="24"/>
          <w:szCs w:val="24"/>
          <w:lang w:val="sl-SI"/>
        </w:rPr>
        <w:t xml:space="preserve"> 20 let. Leta 2022 je bil izvoljen za predsednika.</w:t>
      </w:r>
      <w:r>
        <w:rPr>
          <w:rFonts w:cstheme="minorHAnsi"/>
          <w:sz w:val="24"/>
          <w:szCs w:val="24"/>
          <w:lang w:val="sl-SI"/>
        </w:rPr>
        <w:t xml:space="preserve"> </w:t>
      </w:r>
    </w:p>
    <w:p w14:paraId="05F5619F" w14:textId="48649921" w:rsidR="008D4F56" w:rsidRDefault="008D4F56" w:rsidP="008D4F56">
      <w:pPr>
        <w:pStyle w:val="Brezrazmikov"/>
        <w:rPr>
          <w:rFonts w:cstheme="minorHAnsi"/>
          <w:sz w:val="24"/>
          <w:szCs w:val="24"/>
          <w:lang w:val="sl-SI"/>
        </w:rPr>
      </w:pPr>
      <w:r w:rsidRPr="008D4F56">
        <w:rPr>
          <w:rFonts w:cstheme="minorHAnsi"/>
          <w:sz w:val="24"/>
          <w:szCs w:val="24"/>
          <w:lang w:val="sl-SI"/>
        </w:rPr>
        <w:t>Kulturno društvo SPD Zila je bilo ustanovljeno</w:t>
      </w:r>
      <w:r>
        <w:rPr>
          <w:rFonts w:cstheme="minorHAnsi"/>
          <w:sz w:val="24"/>
          <w:szCs w:val="24"/>
          <w:lang w:val="sl-SI"/>
        </w:rPr>
        <w:t xml:space="preserve"> 1904.</w:t>
      </w:r>
      <w:r w:rsidRPr="008D4F56">
        <w:rPr>
          <w:rFonts w:cstheme="minorHAnsi"/>
          <w:sz w:val="24"/>
          <w:szCs w:val="24"/>
          <w:lang w:val="sl-SI"/>
        </w:rPr>
        <w:t xml:space="preserve"> leta. Zavzema se za ohranitev slovenščine in </w:t>
      </w:r>
      <w:r>
        <w:rPr>
          <w:rFonts w:cstheme="minorHAnsi"/>
          <w:sz w:val="24"/>
          <w:szCs w:val="24"/>
          <w:lang w:val="sl-SI"/>
        </w:rPr>
        <w:t>z</w:t>
      </w:r>
      <w:r w:rsidRPr="008D4F56">
        <w:rPr>
          <w:rFonts w:cstheme="minorHAnsi"/>
          <w:sz w:val="24"/>
          <w:szCs w:val="24"/>
          <w:lang w:val="sl-SI"/>
        </w:rPr>
        <w:t xml:space="preserve">iljskega narečja ter za razvoj kulturnega dela v domačih krajih. </w:t>
      </w:r>
    </w:p>
    <w:p w14:paraId="5653604D" w14:textId="77777777" w:rsidR="009D7D95" w:rsidRPr="008D4F56" w:rsidRDefault="009D7D95" w:rsidP="008D4F56">
      <w:pPr>
        <w:pStyle w:val="Brezrazmikov"/>
        <w:rPr>
          <w:rFonts w:cstheme="minorHAnsi"/>
          <w:sz w:val="24"/>
          <w:szCs w:val="24"/>
          <w:lang w:val="sl-SI"/>
        </w:rPr>
      </w:pPr>
    </w:p>
    <w:p w14:paraId="166683F5" w14:textId="0A073219" w:rsidR="008D4F56" w:rsidRPr="008D4F56" w:rsidRDefault="008D4F56" w:rsidP="008D4F56">
      <w:pPr>
        <w:pStyle w:val="Brezrazmikov"/>
        <w:rPr>
          <w:rFonts w:cstheme="minorHAnsi"/>
          <w:sz w:val="24"/>
          <w:szCs w:val="24"/>
          <w:lang w:val="sl-SI"/>
        </w:rPr>
      </w:pPr>
      <w:r w:rsidRPr="008D4F56">
        <w:rPr>
          <w:rFonts w:cstheme="minorHAnsi"/>
          <w:sz w:val="24"/>
          <w:szCs w:val="24"/>
          <w:lang w:val="sl-SI"/>
        </w:rPr>
        <w:t>Delo društva se večinoma odvija v občinah Straja vas in Bistrica na Zili. Obstajajo pa tudi dolgoletne povezave v Kanalsko dolino in v Slovenijo, ki so tudi temelj skupnega dela pri raznih prireditvah in projektih.</w:t>
      </w:r>
      <w:r w:rsidR="009D7D95">
        <w:rPr>
          <w:rFonts w:cstheme="minorHAnsi"/>
          <w:sz w:val="24"/>
          <w:szCs w:val="24"/>
          <w:lang w:val="sl-SI"/>
        </w:rPr>
        <w:t xml:space="preserve"> </w:t>
      </w:r>
      <w:r w:rsidRPr="008D4F56">
        <w:rPr>
          <w:rFonts w:cstheme="minorHAnsi"/>
          <w:sz w:val="24"/>
          <w:szCs w:val="24"/>
          <w:lang w:val="sl-SI"/>
        </w:rPr>
        <w:t xml:space="preserve">Skupno z odborom in drugimi sodelavci se hoče Daniel </w:t>
      </w:r>
      <w:proofErr w:type="spellStart"/>
      <w:r w:rsidRPr="008D4F56">
        <w:rPr>
          <w:rFonts w:cstheme="minorHAnsi"/>
          <w:sz w:val="24"/>
          <w:szCs w:val="24"/>
          <w:lang w:val="sl-SI"/>
        </w:rPr>
        <w:t>Mešnik</w:t>
      </w:r>
      <w:proofErr w:type="spellEnd"/>
      <w:r w:rsidRPr="008D4F56">
        <w:rPr>
          <w:rFonts w:cstheme="minorHAnsi"/>
          <w:sz w:val="24"/>
          <w:szCs w:val="24"/>
          <w:lang w:val="sl-SI"/>
        </w:rPr>
        <w:t xml:space="preserve"> dalje zavzemati za obstoj slovenskega </w:t>
      </w:r>
      <w:r>
        <w:rPr>
          <w:rFonts w:cstheme="minorHAnsi"/>
          <w:sz w:val="24"/>
          <w:szCs w:val="24"/>
          <w:lang w:val="sl-SI"/>
        </w:rPr>
        <w:t>življa</w:t>
      </w:r>
      <w:r w:rsidRPr="008D4F56">
        <w:rPr>
          <w:rFonts w:cstheme="minorHAnsi"/>
          <w:sz w:val="24"/>
          <w:szCs w:val="24"/>
          <w:lang w:val="sl-SI"/>
        </w:rPr>
        <w:t xml:space="preserve"> na Zilji in za dober odnos med obema narodoma na Koroškem. Na eni strani naj to zagotovijo razne prireditve oz. koncerti</w:t>
      </w:r>
      <w:r>
        <w:rPr>
          <w:rFonts w:cstheme="minorHAnsi"/>
          <w:sz w:val="24"/>
          <w:szCs w:val="24"/>
          <w:lang w:val="sl-SI"/>
        </w:rPr>
        <w:t>,</w:t>
      </w:r>
      <w:r w:rsidRPr="008D4F56">
        <w:rPr>
          <w:rFonts w:cstheme="minorHAnsi"/>
          <w:sz w:val="24"/>
          <w:szCs w:val="24"/>
          <w:lang w:val="sl-SI"/>
        </w:rPr>
        <w:t xml:space="preserve"> kot</w:t>
      </w:r>
      <w:r>
        <w:rPr>
          <w:rFonts w:cstheme="minorHAnsi"/>
          <w:sz w:val="24"/>
          <w:szCs w:val="24"/>
          <w:lang w:val="sl-SI"/>
        </w:rPr>
        <w:t xml:space="preserve"> na primer</w:t>
      </w:r>
      <w:r w:rsidRPr="008D4F56">
        <w:rPr>
          <w:rFonts w:cstheme="minorHAnsi"/>
          <w:sz w:val="24"/>
          <w:szCs w:val="24"/>
          <w:lang w:val="sl-SI"/>
        </w:rPr>
        <w:t xml:space="preserve"> tradicionalni vigredni koncert </w:t>
      </w:r>
      <w:proofErr w:type="spellStart"/>
      <w:r w:rsidRPr="008D4F56">
        <w:rPr>
          <w:rFonts w:cstheme="minorHAnsi"/>
          <w:sz w:val="24"/>
          <w:szCs w:val="24"/>
          <w:lang w:val="sl-SI"/>
        </w:rPr>
        <w:t>Bivaži</w:t>
      </w:r>
      <w:proofErr w:type="spellEnd"/>
      <w:r w:rsidRPr="008D4F56">
        <w:rPr>
          <w:rFonts w:cstheme="minorHAnsi"/>
          <w:sz w:val="24"/>
          <w:szCs w:val="24"/>
          <w:lang w:val="sl-SI"/>
        </w:rPr>
        <w:t xml:space="preserve"> </w:t>
      </w:r>
      <w:proofErr w:type="spellStart"/>
      <w:r w:rsidRPr="008D4F56">
        <w:rPr>
          <w:rFonts w:cstheme="minorHAnsi"/>
          <w:sz w:val="24"/>
          <w:szCs w:val="24"/>
          <w:lang w:val="sl-SI"/>
        </w:rPr>
        <w:t>pr</w:t>
      </w:r>
      <w:proofErr w:type="spellEnd"/>
      <w:r w:rsidRPr="008D4F56">
        <w:rPr>
          <w:rFonts w:cstheme="minorHAnsi"/>
          <w:sz w:val="24"/>
          <w:szCs w:val="24"/>
          <w:lang w:val="sl-SI"/>
        </w:rPr>
        <w:t xml:space="preserve">‘ </w:t>
      </w:r>
      <w:proofErr w:type="spellStart"/>
      <w:r w:rsidRPr="008D4F56">
        <w:rPr>
          <w:rFonts w:cstheme="minorHAnsi"/>
          <w:sz w:val="24"/>
          <w:szCs w:val="24"/>
          <w:lang w:val="sl-SI"/>
        </w:rPr>
        <w:t>Zilə</w:t>
      </w:r>
      <w:proofErr w:type="spellEnd"/>
      <w:r w:rsidRPr="008D4F56">
        <w:rPr>
          <w:rFonts w:cstheme="minorHAnsi"/>
          <w:sz w:val="24"/>
          <w:szCs w:val="24"/>
          <w:lang w:val="sl-SI"/>
        </w:rPr>
        <w:t xml:space="preserve"> in </w:t>
      </w:r>
      <w:r>
        <w:rPr>
          <w:rFonts w:cstheme="minorHAnsi"/>
          <w:sz w:val="24"/>
          <w:szCs w:val="24"/>
          <w:lang w:val="sl-SI"/>
        </w:rPr>
        <w:t xml:space="preserve">na </w:t>
      </w:r>
      <w:r w:rsidRPr="008D4F56">
        <w:rPr>
          <w:rFonts w:cstheme="minorHAnsi"/>
          <w:sz w:val="24"/>
          <w:szCs w:val="24"/>
          <w:lang w:val="sl-SI"/>
        </w:rPr>
        <w:t>novo uveljavljena prireditev Adventna tržnica. Na drugi strani pa hoče</w:t>
      </w:r>
      <w:r>
        <w:rPr>
          <w:rFonts w:cstheme="minorHAnsi"/>
          <w:sz w:val="24"/>
          <w:szCs w:val="24"/>
          <w:lang w:val="sl-SI"/>
        </w:rPr>
        <w:t>mo</w:t>
      </w:r>
      <w:r w:rsidRPr="008D4F56">
        <w:rPr>
          <w:rFonts w:cstheme="minorHAnsi"/>
          <w:sz w:val="24"/>
          <w:szCs w:val="24"/>
          <w:lang w:val="sl-SI"/>
        </w:rPr>
        <w:t xml:space="preserve"> privabiti mladino s ponudbami, kot so to lutkovne predstave drugih društev, iz katerih naj se spet razvije lastna lutkovna skupina.</w:t>
      </w:r>
    </w:p>
    <w:p w14:paraId="75E11BDA" w14:textId="1D84BE00" w:rsidR="008D4F56" w:rsidRDefault="008D4F56" w:rsidP="008D4F56">
      <w:pPr>
        <w:pStyle w:val="Brezrazmikov"/>
        <w:rPr>
          <w:rFonts w:cstheme="minorHAnsi"/>
          <w:sz w:val="24"/>
          <w:szCs w:val="24"/>
          <w:lang w:val="sl-SI"/>
        </w:rPr>
      </w:pPr>
      <w:r w:rsidRPr="008D4F56">
        <w:rPr>
          <w:rFonts w:cstheme="minorHAnsi"/>
          <w:sz w:val="24"/>
          <w:szCs w:val="24"/>
          <w:lang w:val="sl-SI"/>
        </w:rPr>
        <w:t xml:space="preserve">Daniel </w:t>
      </w:r>
      <w:proofErr w:type="spellStart"/>
      <w:r w:rsidRPr="008D4F56">
        <w:rPr>
          <w:rFonts w:cstheme="minorHAnsi"/>
          <w:sz w:val="24"/>
          <w:szCs w:val="24"/>
          <w:lang w:val="sl-SI"/>
        </w:rPr>
        <w:t>Mešnik</w:t>
      </w:r>
      <w:proofErr w:type="spellEnd"/>
      <w:r w:rsidRPr="008D4F56">
        <w:rPr>
          <w:rFonts w:cstheme="minorHAnsi"/>
          <w:sz w:val="24"/>
          <w:szCs w:val="24"/>
          <w:lang w:val="sl-SI"/>
        </w:rPr>
        <w:t xml:space="preserve"> je poročen in ima dva odrasla sinova. V prostem času se ukvarja z naravo, z zgodovino, s starinami ter umetnostjo</w:t>
      </w:r>
      <w:r>
        <w:rPr>
          <w:rFonts w:cstheme="minorHAnsi"/>
          <w:sz w:val="24"/>
          <w:szCs w:val="24"/>
          <w:lang w:val="sl-SI"/>
        </w:rPr>
        <w:t>:</w:t>
      </w:r>
      <w:r w:rsidRPr="008D4F56">
        <w:rPr>
          <w:rFonts w:cstheme="minorHAnsi"/>
          <w:sz w:val="24"/>
          <w:szCs w:val="24"/>
          <w:lang w:val="sl-SI"/>
        </w:rPr>
        <w:t xml:space="preserve"> tudi sam</w:t>
      </w:r>
      <w:r>
        <w:rPr>
          <w:rFonts w:cstheme="minorHAnsi"/>
          <w:sz w:val="24"/>
          <w:szCs w:val="24"/>
          <w:lang w:val="sl-SI"/>
        </w:rPr>
        <w:t xml:space="preserve"> namreč</w:t>
      </w:r>
      <w:r w:rsidRPr="008D4F56">
        <w:rPr>
          <w:rFonts w:cstheme="minorHAnsi"/>
          <w:sz w:val="24"/>
          <w:szCs w:val="24"/>
          <w:lang w:val="sl-SI"/>
        </w:rPr>
        <w:t xml:space="preserve"> likovno ustvarja</w:t>
      </w:r>
      <w:r>
        <w:rPr>
          <w:rFonts w:cstheme="minorHAnsi"/>
          <w:sz w:val="24"/>
          <w:szCs w:val="24"/>
          <w:lang w:val="sl-SI"/>
        </w:rPr>
        <w:t>. Riše in oblikuje les.</w:t>
      </w:r>
    </w:p>
    <w:p w14:paraId="0879D80D" w14:textId="45621A3A" w:rsidR="00CE2219" w:rsidRDefault="00CE2219" w:rsidP="008D4F56">
      <w:pPr>
        <w:pStyle w:val="Brezrazmikov"/>
        <w:rPr>
          <w:rFonts w:cstheme="minorHAnsi"/>
          <w:sz w:val="24"/>
          <w:szCs w:val="24"/>
          <w:lang w:val="sl-SI"/>
        </w:rPr>
      </w:pPr>
    </w:p>
    <w:p w14:paraId="5F95030D" w14:textId="10BB802B" w:rsidR="00CE2219" w:rsidRPr="008D4F56" w:rsidRDefault="00CE2219" w:rsidP="008D4F56">
      <w:pPr>
        <w:pStyle w:val="Brezrazmikov"/>
        <w:rPr>
          <w:rFonts w:cstheme="minorHAnsi"/>
          <w:sz w:val="24"/>
          <w:szCs w:val="24"/>
          <w:lang w:val="sl-SI"/>
        </w:rPr>
      </w:pPr>
      <w:r>
        <w:rPr>
          <w:rFonts w:cstheme="minorHAnsi"/>
          <w:sz w:val="24"/>
          <w:szCs w:val="24"/>
          <w:lang w:val="sl-SI"/>
        </w:rPr>
        <w:t xml:space="preserve">e-naslov SPD Zila: </w:t>
      </w:r>
      <w:r w:rsidR="00A52BB6" w:rsidRPr="00A52BB6">
        <w:rPr>
          <w:rFonts w:cstheme="minorHAnsi" w:hint="eastAsia"/>
          <w:sz w:val="24"/>
          <w:szCs w:val="24"/>
          <w:lang w:val="sl-SI"/>
        </w:rPr>
        <w:t>DanielMesnik@gmx.at</w:t>
      </w:r>
    </w:p>
    <w:p w14:paraId="0C1F9A6C" w14:textId="77777777" w:rsidR="008D4F56" w:rsidRDefault="008D4F56">
      <w:pPr>
        <w:rPr>
          <w:rFonts w:asciiTheme="minorHAnsi" w:hAnsiTheme="minorHAnsi" w:cstheme="minorHAnsi"/>
          <w:sz w:val="28"/>
          <w:szCs w:val="28"/>
        </w:rPr>
      </w:pPr>
    </w:p>
    <w:p w14:paraId="4D9B29A9" w14:textId="549A045F" w:rsidR="00961042" w:rsidRDefault="00961042">
      <w:pPr>
        <w:rPr>
          <w:rFonts w:asciiTheme="minorHAnsi" w:hAnsiTheme="minorHAnsi" w:cstheme="minorHAnsi"/>
          <w:sz w:val="28"/>
          <w:szCs w:val="28"/>
        </w:rPr>
      </w:pPr>
    </w:p>
    <w:p w14:paraId="33A69165" w14:textId="269FDBA0" w:rsidR="00961042" w:rsidRDefault="00961042">
      <w:pPr>
        <w:rPr>
          <w:rFonts w:asciiTheme="minorHAnsi" w:hAnsiTheme="minorHAnsi" w:cstheme="minorHAnsi"/>
          <w:sz w:val="28"/>
          <w:szCs w:val="28"/>
        </w:rPr>
      </w:pPr>
      <w:r>
        <w:rPr>
          <w:noProof/>
        </w:rPr>
        <w:lastRenderedPageBreak/>
        <w:drawing>
          <wp:inline distT="0" distB="0" distL="0" distR="0" wp14:anchorId="71616E69" wp14:editId="39F3027D">
            <wp:extent cx="1654861" cy="2124075"/>
            <wp:effectExtent l="0" t="0" r="254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8363" cy="2128570"/>
                    </a:xfrm>
                    <a:prstGeom prst="rect">
                      <a:avLst/>
                    </a:prstGeom>
                    <a:noFill/>
                    <a:ln>
                      <a:noFill/>
                    </a:ln>
                  </pic:spPr>
                </pic:pic>
              </a:graphicData>
            </a:graphic>
          </wp:inline>
        </w:drawing>
      </w:r>
    </w:p>
    <w:p w14:paraId="5DB94C1C" w14:textId="77777777" w:rsidR="00752195" w:rsidRDefault="00752195">
      <w:pPr>
        <w:rPr>
          <w:rFonts w:asciiTheme="minorHAnsi" w:hAnsiTheme="minorHAnsi" w:cstheme="minorHAnsi"/>
          <w:sz w:val="28"/>
          <w:szCs w:val="28"/>
        </w:rPr>
      </w:pPr>
    </w:p>
    <w:p w14:paraId="05E135C9" w14:textId="3D57412B" w:rsidR="00961042" w:rsidRDefault="00961042" w:rsidP="00961042">
      <w:pPr>
        <w:rPr>
          <w:rFonts w:asciiTheme="minorHAnsi" w:hAnsiTheme="minorHAnsi" w:cstheme="minorHAnsi"/>
        </w:rPr>
      </w:pPr>
      <w:r w:rsidRPr="00961042">
        <w:rPr>
          <w:rFonts w:asciiTheme="minorHAnsi" w:hAnsiTheme="minorHAnsi" w:cstheme="minorHAnsi"/>
          <w:b/>
          <w:bCs/>
        </w:rPr>
        <w:t>Marija Weber-Ogris</w:t>
      </w:r>
      <w:r w:rsidRPr="00961042">
        <w:rPr>
          <w:rFonts w:asciiTheme="minorHAnsi" w:hAnsiTheme="minorHAnsi" w:cstheme="minorHAnsi"/>
        </w:rPr>
        <w:t xml:space="preserve"> je doma v </w:t>
      </w:r>
      <w:proofErr w:type="spellStart"/>
      <w:r w:rsidRPr="00961042">
        <w:rPr>
          <w:rFonts w:asciiTheme="minorHAnsi" w:hAnsiTheme="minorHAnsi" w:cstheme="minorHAnsi"/>
        </w:rPr>
        <w:t>Želučah</w:t>
      </w:r>
      <w:proofErr w:type="spellEnd"/>
      <w:r w:rsidRPr="00961042">
        <w:rPr>
          <w:rFonts w:asciiTheme="minorHAnsi" w:hAnsiTheme="minorHAnsi" w:cstheme="minorHAnsi"/>
        </w:rPr>
        <w:t xml:space="preserve"> v občini Bilčovs. Po poklicu je učiteljica in poučuje na dvojezični ljudski šoli v sosednji občini Šentjakob v Rožu. Odbornica Slovenske prosvetne zveze in Zveze slovenskih žena.</w:t>
      </w:r>
    </w:p>
    <w:p w14:paraId="2BD91EBC" w14:textId="77777777" w:rsidR="00961042" w:rsidRPr="00961042" w:rsidRDefault="00961042" w:rsidP="00961042">
      <w:pPr>
        <w:rPr>
          <w:rFonts w:asciiTheme="minorHAnsi" w:hAnsiTheme="minorHAnsi" w:cstheme="minorHAnsi"/>
          <w:lang w:val="de-AT"/>
        </w:rPr>
      </w:pPr>
      <w:r w:rsidRPr="00961042">
        <w:rPr>
          <w:rFonts w:asciiTheme="minorHAnsi" w:hAnsiTheme="minorHAnsi" w:cstheme="minorHAnsi"/>
        </w:rPr>
        <w:t xml:space="preserve">Z društvom BILKA je povezana že od mladih let in od tedaj aktivno sodeluje in sooblikuje delovanje društva.  13 let je opravljala tudi tajniško delo v društvu in nato leta 2010 prevzela predsedniško mesto. Slovensko prosvetno društvo BILKA Bilčovs, ki je bilo ustanovljeno leta 1912, se prizadeva za ohranjevanje in razvijanje slovenske kulture in slovenskega jezika v domačem kraju. </w:t>
      </w:r>
    </w:p>
    <w:p w14:paraId="437CED69" w14:textId="77777777" w:rsidR="00961042" w:rsidRPr="00961042" w:rsidRDefault="00961042" w:rsidP="00961042">
      <w:pPr>
        <w:rPr>
          <w:rFonts w:asciiTheme="minorHAnsi" w:hAnsiTheme="minorHAnsi" w:cstheme="minorHAnsi"/>
        </w:rPr>
      </w:pPr>
      <w:r w:rsidRPr="00961042">
        <w:rPr>
          <w:rFonts w:asciiTheme="minorHAnsi" w:hAnsiTheme="minorHAnsi" w:cstheme="minorHAnsi"/>
        </w:rPr>
        <w:t xml:space="preserve">Kot predsednica spremlja in usklajuje delovanje vseh skupin, ki delujejo pod okriljem Bilke. To so trije pevski zbori, dve gledališki skupini in skupina </w:t>
      </w:r>
      <w:r w:rsidRPr="00961042">
        <w:rPr>
          <w:rFonts w:asciiTheme="minorHAnsi" w:hAnsiTheme="minorHAnsi" w:cstheme="minorHAnsi"/>
          <w:i/>
          <w:iCs/>
        </w:rPr>
        <w:t>Otroške ure</w:t>
      </w:r>
      <w:r w:rsidRPr="00961042">
        <w:rPr>
          <w:rFonts w:asciiTheme="minorHAnsi" w:hAnsiTheme="minorHAnsi" w:cstheme="minorHAnsi"/>
        </w:rPr>
        <w:t>. Redno moderira tudi občinske prireditve v obeh deželnih jezikih.</w:t>
      </w:r>
    </w:p>
    <w:p w14:paraId="2AACAA31" w14:textId="4B9B9C0F" w:rsidR="00961042" w:rsidRPr="00961042" w:rsidRDefault="00961042" w:rsidP="00961042">
      <w:pPr>
        <w:rPr>
          <w:rFonts w:asciiTheme="minorHAnsi" w:hAnsiTheme="minorHAnsi" w:cstheme="minorHAnsi"/>
        </w:rPr>
      </w:pPr>
      <w:r w:rsidRPr="00961042">
        <w:rPr>
          <w:rFonts w:asciiTheme="minorHAnsi" w:hAnsiTheme="minorHAnsi" w:cstheme="minorHAnsi"/>
        </w:rPr>
        <w:t>Zavzema se za kakovosten otroški in mladinski program pri društvu. Pomembno se ji zdi, da nudi društvo otrokom i</w:t>
      </w:r>
      <w:r>
        <w:rPr>
          <w:rFonts w:asciiTheme="minorHAnsi" w:hAnsiTheme="minorHAnsi" w:cstheme="minorHAnsi"/>
        </w:rPr>
        <w:t>n</w:t>
      </w:r>
      <w:r w:rsidRPr="00961042">
        <w:rPr>
          <w:rFonts w:asciiTheme="minorHAnsi" w:hAnsiTheme="minorHAnsi" w:cstheme="minorHAnsi"/>
        </w:rPr>
        <w:t xml:space="preserve"> mladini </w:t>
      </w:r>
      <w:proofErr w:type="spellStart"/>
      <w:r w:rsidRPr="00961042">
        <w:rPr>
          <w:rFonts w:asciiTheme="minorHAnsi" w:hAnsiTheme="minorHAnsi" w:cstheme="minorHAnsi"/>
        </w:rPr>
        <w:t>izvenšolske</w:t>
      </w:r>
      <w:proofErr w:type="spellEnd"/>
      <w:r w:rsidRPr="00961042">
        <w:rPr>
          <w:rFonts w:asciiTheme="minorHAnsi" w:hAnsiTheme="minorHAnsi" w:cstheme="minorHAnsi"/>
        </w:rPr>
        <w:t xml:space="preserve"> dejavnosti, kjer se pogovarjajo v slovenskem jeziku in imajo možnost za dodatno izboljšanje jezikovne kompetence.</w:t>
      </w:r>
    </w:p>
    <w:p w14:paraId="5E898583" w14:textId="2BC72EDB" w:rsidR="00436658" w:rsidRDefault="00436658">
      <w:pPr>
        <w:rPr>
          <w:rFonts w:asciiTheme="minorHAnsi" w:hAnsiTheme="minorHAnsi" w:cstheme="minorHAnsi"/>
        </w:rPr>
      </w:pPr>
    </w:p>
    <w:p w14:paraId="325BCA44" w14:textId="298F551F" w:rsidR="00151BA6" w:rsidRPr="00151BA6" w:rsidRDefault="00151BA6">
      <w:pPr>
        <w:rPr>
          <w:rFonts w:asciiTheme="minorHAnsi" w:hAnsiTheme="minorHAnsi" w:cstheme="minorHAnsi"/>
        </w:rPr>
      </w:pPr>
      <w:r>
        <w:rPr>
          <w:rFonts w:asciiTheme="minorHAnsi" w:hAnsiTheme="minorHAnsi" w:cstheme="minorHAnsi"/>
        </w:rPr>
        <w:t xml:space="preserve">e-naslov PD Bilka: </w:t>
      </w:r>
      <w:hyperlink r:id="rId6" w:history="1">
        <w:r w:rsidRPr="00CE2219">
          <w:rPr>
            <w:rFonts w:asciiTheme="minorHAnsi" w:hAnsiTheme="minorHAnsi" w:cstheme="minorHAnsi"/>
            <w:color w:val="000000" w:themeColor="text1"/>
          </w:rPr>
          <w:t>pisarna@bilka.at</w:t>
        </w:r>
      </w:hyperlink>
    </w:p>
    <w:p w14:paraId="44B2657F" w14:textId="0AEC81BF" w:rsidR="00436658" w:rsidRDefault="00436658">
      <w:pPr>
        <w:rPr>
          <w:rFonts w:asciiTheme="minorHAnsi" w:hAnsiTheme="minorHAnsi" w:cstheme="minorHAnsi"/>
          <w:sz w:val="28"/>
          <w:szCs w:val="28"/>
        </w:rPr>
      </w:pPr>
    </w:p>
    <w:p w14:paraId="2E3A303D" w14:textId="09596250" w:rsidR="00436658" w:rsidRDefault="00436658">
      <w:pPr>
        <w:rPr>
          <w:rFonts w:asciiTheme="minorHAnsi" w:hAnsiTheme="minorHAnsi" w:cstheme="minorHAnsi"/>
          <w:sz w:val="28"/>
          <w:szCs w:val="28"/>
        </w:rPr>
      </w:pPr>
    </w:p>
    <w:p w14:paraId="0A5B81F9" w14:textId="7395DF22" w:rsidR="00436658" w:rsidRDefault="00436658">
      <w:pPr>
        <w:rPr>
          <w:rFonts w:asciiTheme="minorHAnsi" w:hAnsiTheme="minorHAnsi" w:cstheme="minorHAnsi"/>
          <w:sz w:val="28"/>
          <w:szCs w:val="28"/>
        </w:rPr>
      </w:pPr>
    </w:p>
    <w:p w14:paraId="579E0599" w14:textId="4C4B9721" w:rsidR="00436658" w:rsidRDefault="00752195">
      <w:pPr>
        <w:rPr>
          <w:rFonts w:asciiTheme="minorHAnsi" w:hAnsiTheme="minorHAnsi" w:cstheme="minorHAnsi"/>
          <w:sz w:val="28"/>
          <w:szCs w:val="28"/>
        </w:rPr>
      </w:pPr>
      <w:r>
        <w:rPr>
          <w:noProof/>
        </w:rPr>
        <w:drawing>
          <wp:inline distT="0" distB="0" distL="0" distR="0" wp14:anchorId="0AF1A482" wp14:editId="4CC7C365">
            <wp:extent cx="1743075" cy="2478745"/>
            <wp:effectExtent l="0" t="0" r="0" b="0"/>
            <wp:docPr id="4" name="Slika 4" descr="Cover: Mamin g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Mamin gl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7927" cy="2485645"/>
                    </a:xfrm>
                    <a:prstGeom prst="rect">
                      <a:avLst/>
                    </a:prstGeom>
                    <a:noFill/>
                    <a:ln>
                      <a:noFill/>
                    </a:ln>
                  </pic:spPr>
                </pic:pic>
              </a:graphicData>
            </a:graphic>
          </wp:inline>
        </w:drawing>
      </w:r>
    </w:p>
    <w:p w14:paraId="79B09324" w14:textId="0609BDC0" w:rsidR="00436658" w:rsidRDefault="00436658">
      <w:pPr>
        <w:rPr>
          <w:rFonts w:asciiTheme="minorHAnsi" w:hAnsiTheme="minorHAnsi" w:cstheme="minorHAnsi"/>
          <w:sz w:val="28"/>
          <w:szCs w:val="28"/>
        </w:rPr>
      </w:pPr>
    </w:p>
    <w:p w14:paraId="174DD63D" w14:textId="2020AB71" w:rsidR="00436658" w:rsidRDefault="00436658">
      <w:pPr>
        <w:rPr>
          <w:rFonts w:asciiTheme="minorHAnsi" w:hAnsiTheme="minorHAnsi" w:cstheme="minorHAnsi"/>
          <w:sz w:val="28"/>
          <w:szCs w:val="28"/>
        </w:rPr>
      </w:pPr>
    </w:p>
    <w:p w14:paraId="205DDA41" w14:textId="4B8ABF09" w:rsidR="00436658" w:rsidRDefault="00436658">
      <w:pPr>
        <w:rPr>
          <w:rFonts w:asciiTheme="minorHAnsi" w:hAnsiTheme="minorHAnsi" w:cstheme="minorHAnsi"/>
          <w:sz w:val="28"/>
          <w:szCs w:val="28"/>
        </w:rPr>
      </w:pPr>
    </w:p>
    <w:p w14:paraId="24CFAACA" w14:textId="0EDBF5BB" w:rsidR="00436658" w:rsidRDefault="00436658">
      <w:pPr>
        <w:rPr>
          <w:rFonts w:asciiTheme="minorHAnsi" w:hAnsiTheme="minorHAnsi" w:cstheme="minorHAnsi"/>
          <w:sz w:val="28"/>
          <w:szCs w:val="28"/>
        </w:rPr>
      </w:pPr>
      <w:r>
        <w:rPr>
          <w:noProof/>
        </w:rPr>
        <w:drawing>
          <wp:inline distT="0" distB="0" distL="0" distR="0" wp14:anchorId="150E9F1B" wp14:editId="2DBA505D">
            <wp:extent cx="2073287" cy="1379220"/>
            <wp:effectExtent l="0" t="0" r="317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2133" cy="1398410"/>
                    </a:xfrm>
                    <a:prstGeom prst="rect">
                      <a:avLst/>
                    </a:prstGeom>
                    <a:noFill/>
                    <a:ln>
                      <a:noFill/>
                    </a:ln>
                  </pic:spPr>
                </pic:pic>
              </a:graphicData>
            </a:graphic>
          </wp:inline>
        </w:drawing>
      </w:r>
    </w:p>
    <w:p w14:paraId="276ECA12" w14:textId="77777777" w:rsidR="00C6583E" w:rsidRDefault="00C6583E">
      <w:pPr>
        <w:rPr>
          <w:rFonts w:asciiTheme="minorHAnsi" w:hAnsiTheme="minorHAnsi" w:cstheme="minorHAnsi"/>
          <w:sz w:val="28"/>
          <w:szCs w:val="28"/>
        </w:rPr>
      </w:pPr>
    </w:p>
    <w:p w14:paraId="404180E1" w14:textId="47EF62E0" w:rsidR="00436658" w:rsidRPr="00436658" w:rsidRDefault="00436658" w:rsidP="00436658">
      <w:pPr>
        <w:pStyle w:val="Navadensplet"/>
        <w:rPr>
          <w:rFonts w:asciiTheme="minorHAnsi" w:hAnsiTheme="minorHAnsi" w:cstheme="minorHAnsi"/>
        </w:rPr>
      </w:pPr>
      <w:r w:rsidRPr="00436658">
        <w:rPr>
          <w:rFonts w:asciiTheme="minorHAnsi" w:hAnsiTheme="minorHAnsi" w:cstheme="minorHAnsi"/>
          <w:b/>
          <w:bCs/>
        </w:rPr>
        <w:t>Martin Kuchling</w:t>
      </w:r>
      <w:r w:rsidRPr="00436658">
        <w:rPr>
          <w:rFonts w:asciiTheme="minorHAnsi" w:hAnsiTheme="minorHAnsi" w:cstheme="minorHAnsi"/>
        </w:rPr>
        <w:t xml:space="preserve"> je koroški slovenski avtor srednje generacije. Živi v </w:t>
      </w:r>
      <w:proofErr w:type="spellStart"/>
      <w:r w:rsidRPr="00436658">
        <w:rPr>
          <w:rFonts w:asciiTheme="minorHAnsi" w:hAnsiTheme="minorHAnsi" w:cstheme="minorHAnsi"/>
        </w:rPr>
        <w:t>Štriholčah</w:t>
      </w:r>
      <w:proofErr w:type="spellEnd"/>
      <w:r w:rsidRPr="00436658">
        <w:rPr>
          <w:rFonts w:asciiTheme="minorHAnsi" w:hAnsiTheme="minorHAnsi" w:cstheme="minorHAnsi"/>
        </w:rPr>
        <w:t xml:space="preserve"> pri Velikovcu in je predsednik P</w:t>
      </w:r>
      <w:r w:rsidR="00151BA6">
        <w:rPr>
          <w:rFonts w:asciiTheme="minorHAnsi" w:hAnsiTheme="minorHAnsi" w:cstheme="minorHAnsi"/>
        </w:rPr>
        <w:t>rosvetnega društva</w:t>
      </w:r>
      <w:r w:rsidRPr="00436658">
        <w:rPr>
          <w:rFonts w:asciiTheme="minorHAnsi" w:hAnsiTheme="minorHAnsi" w:cstheme="minorHAnsi"/>
        </w:rPr>
        <w:t xml:space="preserve"> Lipa</w:t>
      </w:r>
      <w:r w:rsidR="00151BA6">
        <w:rPr>
          <w:rFonts w:asciiTheme="minorHAnsi" w:hAnsiTheme="minorHAnsi" w:cstheme="minorHAnsi"/>
        </w:rPr>
        <w:t xml:space="preserve"> v Velikovcu.</w:t>
      </w:r>
      <w:r w:rsidRPr="00436658">
        <w:rPr>
          <w:rFonts w:asciiTheme="minorHAnsi" w:hAnsiTheme="minorHAnsi" w:cstheme="minorHAnsi"/>
        </w:rPr>
        <w:t xml:space="preserve"> Doslej izdal tri romane in pesniško zbirko, napisal in uprizoril je tudi dramsko besedilo </w:t>
      </w:r>
      <w:r w:rsidRPr="00436658">
        <w:rPr>
          <w:rFonts w:asciiTheme="minorHAnsi" w:hAnsiTheme="minorHAnsi" w:cstheme="minorHAnsi"/>
          <w:i/>
          <w:iCs/>
        </w:rPr>
        <w:t>Veter v grapah Korotana</w:t>
      </w:r>
      <w:r w:rsidRPr="00436658">
        <w:rPr>
          <w:rFonts w:asciiTheme="minorHAnsi" w:hAnsiTheme="minorHAnsi" w:cstheme="minorHAnsi"/>
        </w:rPr>
        <w:t xml:space="preserve">. Njegov prvi roman </w:t>
      </w:r>
      <w:r w:rsidRPr="00436658">
        <w:rPr>
          <w:rFonts w:asciiTheme="minorHAnsi" w:hAnsiTheme="minorHAnsi" w:cstheme="minorHAnsi"/>
          <w:i/>
          <w:iCs/>
        </w:rPr>
        <w:t>Iskanje Nataše</w:t>
      </w:r>
      <w:r w:rsidRPr="00436658">
        <w:rPr>
          <w:rFonts w:asciiTheme="minorHAnsi" w:hAnsiTheme="minorHAnsi" w:cstheme="minorHAnsi"/>
        </w:rPr>
        <w:t xml:space="preserve"> je v središče postavil iščočega človeka, zadnji dve knjigi – </w:t>
      </w:r>
      <w:r w:rsidRPr="00436658">
        <w:rPr>
          <w:rFonts w:asciiTheme="minorHAnsi" w:hAnsiTheme="minorHAnsi" w:cstheme="minorHAnsi"/>
          <w:i/>
          <w:iCs/>
        </w:rPr>
        <w:t>Umor v zaspanem mestu</w:t>
      </w:r>
      <w:r w:rsidRPr="00436658">
        <w:rPr>
          <w:rFonts w:asciiTheme="minorHAnsi" w:hAnsiTheme="minorHAnsi" w:cstheme="minorHAnsi"/>
        </w:rPr>
        <w:t xml:space="preserve"> iz leta 2009 ter </w:t>
      </w:r>
      <w:r w:rsidRPr="00436658">
        <w:rPr>
          <w:rFonts w:asciiTheme="minorHAnsi" w:hAnsiTheme="minorHAnsi" w:cstheme="minorHAnsi"/>
          <w:i/>
          <w:iCs/>
        </w:rPr>
        <w:t>Ko se mačke ženijo</w:t>
      </w:r>
      <w:r w:rsidRPr="00436658">
        <w:rPr>
          <w:rFonts w:asciiTheme="minorHAnsi" w:hAnsiTheme="minorHAnsi" w:cstheme="minorHAnsi"/>
        </w:rPr>
        <w:t xml:space="preserve"> iz leta 2016 – pa sta kriminalna romana. Dogajanje je Martin Kuchling umestil v domače koroško okolje. »V zadnjih dveh knjigah sem hotel prikazati svet, ki ga vsi na Koroškem poznamo. Ni mi bilo treba vsega čisto jasno napisati ali opisati, Korošci marsikaj lahko razberejo tudi med vrsticami.« Pisatelj je mojster dialoga, ironije in satire. </w:t>
      </w:r>
    </w:p>
    <w:p w14:paraId="7FA7345F" w14:textId="40A4F2D9" w:rsidR="00151BA6" w:rsidRDefault="00436658" w:rsidP="00436658">
      <w:pPr>
        <w:pStyle w:val="Navadensplet"/>
        <w:rPr>
          <w:rFonts w:asciiTheme="minorHAnsi" w:hAnsiTheme="minorHAnsi" w:cstheme="minorHAnsi"/>
        </w:rPr>
      </w:pPr>
      <w:r w:rsidRPr="00436658">
        <w:rPr>
          <w:rFonts w:asciiTheme="minorHAnsi" w:hAnsiTheme="minorHAnsi" w:cstheme="minorHAnsi"/>
        </w:rPr>
        <w:t xml:space="preserve">Martin Kuchling je dejaven tudi v iniciativi </w:t>
      </w:r>
      <w:r w:rsidRPr="00436658">
        <w:rPr>
          <w:rFonts w:asciiTheme="minorHAnsi" w:hAnsiTheme="minorHAnsi" w:cstheme="minorHAnsi"/>
          <w:i/>
          <w:iCs/>
        </w:rPr>
        <w:t>Slovenščina v družini</w:t>
      </w:r>
      <w:r w:rsidRPr="00436658">
        <w:rPr>
          <w:rFonts w:asciiTheme="minorHAnsi" w:hAnsiTheme="minorHAnsi" w:cstheme="minorHAnsi"/>
        </w:rPr>
        <w:t>, ki se zavzema za negovanje slovenskega jezika zlasti v mešanih zakonih. Je poslovodja</w:t>
      </w:r>
      <w:r w:rsidR="00151BA6">
        <w:rPr>
          <w:rFonts w:asciiTheme="minorHAnsi" w:hAnsiTheme="minorHAnsi" w:cstheme="minorHAnsi"/>
        </w:rPr>
        <w:t xml:space="preserve"> celovške</w:t>
      </w:r>
      <w:r w:rsidRPr="00436658">
        <w:rPr>
          <w:rFonts w:asciiTheme="minorHAnsi" w:hAnsiTheme="minorHAnsi" w:cstheme="minorHAnsi"/>
        </w:rPr>
        <w:t xml:space="preserve"> KKZ</w:t>
      </w:r>
      <w:r w:rsidR="00151BA6">
        <w:rPr>
          <w:rFonts w:asciiTheme="minorHAnsi" w:hAnsiTheme="minorHAnsi" w:cstheme="minorHAnsi"/>
        </w:rPr>
        <w:t xml:space="preserve"> – Krščanske kulturne zveze.</w:t>
      </w:r>
      <w:r w:rsidRPr="00436658">
        <w:rPr>
          <w:rFonts w:asciiTheme="minorHAnsi" w:hAnsiTheme="minorHAnsi" w:cstheme="minorHAnsi"/>
        </w:rPr>
        <w:t xml:space="preserve"> – Materinščina njegove žene je nemščina. »Njen oče je z menoj še velikokrat govoril slovensko. Vesel je bil, da najina otroka, njegova vnuka, govorita slovensko, rekel pa je tudi, da je škoda, da svojih otrok ni mogel naučiti slovensko, češ da so takrat bili pač taki časi.« S svojima otrokoma</w:t>
      </w:r>
      <w:r w:rsidR="00151BA6">
        <w:rPr>
          <w:rFonts w:asciiTheme="minorHAnsi" w:hAnsiTheme="minorHAnsi" w:cstheme="minorHAnsi"/>
        </w:rPr>
        <w:t xml:space="preserve"> Martin</w:t>
      </w:r>
      <w:r w:rsidRPr="00436658">
        <w:rPr>
          <w:rFonts w:asciiTheme="minorHAnsi" w:hAnsiTheme="minorHAnsi" w:cstheme="minorHAnsi"/>
        </w:rPr>
        <w:t xml:space="preserve"> govori dosledno slovensko. »Če tega ne narediš, otroci ne govorijo slovensko. Otrok hitro razume, da jezik, ki je zdaj prisoten, potem pa spet ne, ni pomemben. In odgovarjajo samo še po nemško.«</w:t>
      </w:r>
    </w:p>
    <w:p w14:paraId="3437E177" w14:textId="423ECA52" w:rsidR="00C6583E" w:rsidRPr="00A52BB6" w:rsidRDefault="00151BA6" w:rsidP="00436658">
      <w:pPr>
        <w:pStyle w:val="Navadensplet"/>
        <w:rPr>
          <w:rFonts w:asciiTheme="minorHAnsi" w:hAnsiTheme="minorHAnsi" w:cstheme="minorHAnsi"/>
          <w:color w:val="000000" w:themeColor="text1"/>
        </w:rPr>
      </w:pPr>
      <w:r w:rsidRPr="00A52BB6">
        <w:rPr>
          <w:rFonts w:asciiTheme="minorHAnsi" w:hAnsiTheme="minorHAnsi" w:cstheme="minorHAnsi"/>
        </w:rPr>
        <w:t>E-naslov PD Lipa:</w:t>
      </w:r>
      <w:r w:rsidR="0054515A" w:rsidRPr="00A52BB6">
        <w:rPr>
          <w:rFonts w:asciiTheme="minorHAnsi" w:hAnsiTheme="minorHAnsi" w:cstheme="minorHAnsi"/>
        </w:rPr>
        <w:t xml:space="preserve"> </w:t>
      </w:r>
      <w:hyperlink r:id="rId9" w:history="1">
        <w:r w:rsidR="0054515A" w:rsidRPr="00A52BB6">
          <w:rPr>
            <w:rStyle w:val="Hiperpovezava"/>
            <w:rFonts w:asciiTheme="minorHAnsi" w:hAnsiTheme="minorHAnsi" w:cstheme="minorHAnsi"/>
            <w:color w:val="000000" w:themeColor="text1"/>
            <w:u w:val="none"/>
          </w:rPr>
          <w:t>kuchlingm@hotmail.com</w:t>
        </w:r>
      </w:hyperlink>
    </w:p>
    <w:p w14:paraId="350354C5" w14:textId="77777777" w:rsidR="00367A39" w:rsidRPr="00436658" w:rsidRDefault="00367A39" w:rsidP="00436658">
      <w:pPr>
        <w:pStyle w:val="Navadensplet"/>
        <w:rPr>
          <w:rFonts w:asciiTheme="minorHAnsi" w:hAnsiTheme="minorHAnsi" w:cstheme="minorHAnsi"/>
        </w:rPr>
      </w:pPr>
    </w:p>
    <w:p w14:paraId="0851AC09" w14:textId="6B434BC4" w:rsidR="00436658" w:rsidRPr="00961042" w:rsidRDefault="00C6583E">
      <w:pPr>
        <w:rPr>
          <w:rFonts w:asciiTheme="minorHAnsi" w:hAnsiTheme="minorHAnsi" w:cstheme="minorHAnsi"/>
          <w:sz w:val="28"/>
          <w:szCs w:val="28"/>
        </w:rPr>
      </w:pPr>
      <w:r>
        <w:rPr>
          <w:noProof/>
        </w:rPr>
        <w:drawing>
          <wp:inline distT="0" distB="0" distL="0" distR="0" wp14:anchorId="0FBE9BF0" wp14:editId="1E70FD43">
            <wp:extent cx="5143500" cy="1171575"/>
            <wp:effectExtent l="0" t="0" r="0" b="9525"/>
            <wp:docPr id="5" name="Slika 5" descr="Slovenščina v druž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venščina v družin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0" cy="1171575"/>
                    </a:xfrm>
                    <a:prstGeom prst="rect">
                      <a:avLst/>
                    </a:prstGeom>
                    <a:noFill/>
                    <a:ln>
                      <a:noFill/>
                    </a:ln>
                  </pic:spPr>
                </pic:pic>
              </a:graphicData>
            </a:graphic>
          </wp:inline>
        </w:drawing>
      </w:r>
    </w:p>
    <w:sectPr w:rsidR="00436658" w:rsidRPr="009610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042"/>
    <w:rsid w:val="001007D6"/>
    <w:rsid w:val="00151BA6"/>
    <w:rsid w:val="00367A39"/>
    <w:rsid w:val="003E05D3"/>
    <w:rsid w:val="00436658"/>
    <w:rsid w:val="004E1674"/>
    <w:rsid w:val="0054515A"/>
    <w:rsid w:val="00752195"/>
    <w:rsid w:val="008D4F56"/>
    <w:rsid w:val="00961042"/>
    <w:rsid w:val="009D7D95"/>
    <w:rsid w:val="009F0283"/>
    <w:rsid w:val="00A52BB6"/>
    <w:rsid w:val="00C6583E"/>
    <w:rsid w:val="00CE2219"/>
    <w:rsid w:val="00E658E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88524"/>
  <w15:chartTrackingRefBased/>
  <w15:docId w15:val="{7AEBE4C8-92C9-4D0C-BB74-09895B6B6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961042"/>
    <w:pPr>
      <w:suppressAutoHyphens/>
      <w:spacing w:after="0" w:line="240" w:lineRule="auto"/>
    </w:pPr>
    <w:rPr>
      <w:rFonts w:ascii="Liberation Serif" w:eastAsia="NSimSun" w:hAnsi="Liberation Serif" w:cs="Lucida Sans"/>
      <w:kern w:val="2"/>
      <w:sz w:val="24"/>
      <w:szCs w:val="24"/>
      <w:lang w:eastAsia="zh-CN" w:bidi="hi-I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8D4F56"/>
    <w:pPr>
      <w:spacing w:after="0" w:line="240" w:lineRule="auto"/>
    </w:pPr>
    <w:rPr>
      <w:lang w:val="en-US"/>
    </w:rPr>
  </w:style>
  <w:style w:type="paragraph" w:styleId="Navadensplet">
    <w:name w:val="Normal (Web)"/>
    <w:basedOn w:val="Navaden"/>
    <w:uiPriority w:val="99"/>
    <w:semiHidden/>
    <w:unhideWhenUsed/>
    <w:rsid w:val="00436658"/>
    <w:pPr>
      <w:suppressAutoHyphens w:val="0"/>
      <w:spacing w:before="100" w:beforeAutospacing="1" w:after="100" w:afterAutospacing="1"/>
    </w:pPr>
    <w:rPr>
      <w:rFonts w:ascii="Times New Roman" w:eastAsia="Times New Roman" w:hAnsi="Times New Roman" w:cs="Times New Roman"/>
      <w:kern w:val="0"/>
      <w:lang w:eastAsia="sl-SI" w:bidi="ar-SA"/>
    </w:rPr>
  </w:style>
  <w:style w:type="character" w:styleId="Hiperpovezava">
    <w:name w:val="Hyperlink"/>
    <w:basedOn w:val="Privzetapisavaodstavka"/>
    <w:uiPriority w:val="99"/>
    <w:unhideWhenUsed/>
    <w:rsid w:val="00151BA6"/>
    <w:rPr>
      <w:color w:val="0563C1" w:themeColor="hyperlink"/>
      <w:u w:val="single"/>
    </w:rPr>
  </w:style>
  <w:style w:type="character" w:styleId="Nerazreenaomemba">
    <w:name w:val="Unresolved Mention"/>
    <w:basedOn w:val="Privzetapisavaodstavka"/>
    <w:uiPriority w:val="99"/>
    <w:semiHidden/>
    <w:unhideWhenUsed/>
    <w:rsid w:val="00151B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023925">
      <w:bodyDiv w:val="1"/>
      <w:marLeft w:val="0"/>
      <w:marRight w:val="0"/>
      <w:marTop w:val="0"/>
      <w:marBottom w:val="0"/>
      <w:divBdr>
        <w:top w:val="none" w:sz="0" w:space="0" w:color="auto"/>
        <w:left w:val="none" w:sz="0" w:space="0" w:color="auto"/>
        <w:bottom w:val="none" w:sz="0" w:space="0" w:color="auto"/>
        <w:right w:val="none" w:sz="0" w:space="0" w:color="auto"/>
      </w:divBdr>
    </w:div>
    <w:div w:id="112323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isarna@bilka.at"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hyperlink" Target="mailto:kuchlingm@hotmail.co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704</Words>
  <Characters>4015</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Golc</dc:creator>
  <cp:keywords/>
  <dc:description/>
  <cp:lastModifiedBy>Robida, Mateja</cp:lastModifiedBy>
  <cp:revision>2</cp:revision>
  <dcterms:created xsi:type="dcterms:W3CDTF">2023-03-07T12:34:00Z</dcterms:created>
  <dcterms:modified xsi:type="dcterms:W3CDTF">2023-03-07T12:34:00Z</dcterms:modified>
</cp:coreProperties>
</file>